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11000024Y000002490757-北京市重点工程调度与服务平台运行维护项目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368.77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368.675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368.77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368.675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确保平台的高效、稳定、可靠运行；满足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用户使用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需要；通过驻场和远程服务的方式，保障平台各类用户提出的问题和数据需求能够及时响应并解决。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平台7*24小时的高效、稳定、可靠运行，有效满足了工作需求。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形成报告数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=14本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数据库维护数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=8套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应用软件维护数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=4套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巡检次数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≥440次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502次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系统无故障运行时间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24小时/天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验收合格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全年未发生故障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故障响应时间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全年未发生故障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故障到场时间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全年未发生故障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通过驻场和远程服务的方式，保障平台各类用户提出的问题和数据需求能够及时响应并解决；确保系统业务稳定。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优:2024年平台运行稳定，用户提出的问题和数据需求均得到响应并解决。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宋体" w:hAnsiTheme="minorEastAsia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 w:cs="宋体" w:hAnsiTheme="minorEastAsia"/>
                <w:kern w:val="0"/>
                <w:szCs w:val="21"/>
                <w:lang w:val="en-US" w:eastAsia="zh-CN"/>
              </w:rPr>
              <w:t>进一步</w:t>
            </w:r>
            <w:r>
              <w:rPr>
                <w:rFonts w:hint="eastAsia" w:ascii="仿宋_GB2312" w:eastAsia="仿宋_GB2312" w:cs="宋体" w:hAnsiTheme="minorEastAsia"/>
                <w:kern w:val="0"/>
                <w:szCs w:val="21"/>
              </w:rPr>
              <w:t>提升</w:t>
            </w:r>
            <w:r>
              <w:rPr>
                <w:rFonts w:hint="eastAsia" w:ascii="仿宋_GB2312" w:eastAsia="仿宋_GB2312" w:cs="宋体" w:hAnsiTheme="minorEastAsia"/>
                <w:kern w:val="0"/>
                <w:szCs w:val="21"/>
                <w:lang w:eastAsia="zh-CN"/>
              </w:rPr>
              <w:t>平台</w:t>
            </w:r>
            <w:r>
              <w:rPr>
                <w:rFonts w:hint="eastAsia" w:ascii="仿宋_GB2312" w:eastAsia="仿宋_GB2312" w:cs="宋体" w:hAnsiTheme="minorEastAsia"/>
                <w:kern w:val="0"/>
                <w:szCs w:val="21"/>
              </w:rPr>
              <w:t>业务需求变化频繁</w:t>
            </w:r>
            <w:r>
              <w:rPr>
                <w:rFonts w:hint="eastAsia" w:ascii="仿宋_GB2312" w:eastAsia="仿宋_GB2312" w:cs="宋体" w:hAnsiTheme="minorEastAsia"/>
                <w:kern w:val="0"/>
                <w:szCs w:val="21"/>
                <w:lang w:val="en-US" w:eastAsia="zh-CN"/>
              </w:rPr>
              <w:t>响应</w:t>
            </w:r>
            <w:r>
              <w:rPr>
                <w:rFonts w:hint="eastAsia" w:ascii="仿宋_GB2312" w:eastAsia="仿宋_GB2312" w:cs="宋体" w:hAnsiTheme="minorEastAsia"/>
                <w:kern w:val="0"/>
                <w:szCs w:val="21"/>
              </w:rPr>
              <w:t>能</w:t>
            </w:r>
            <w:bookmarkStart w:id="2" w:name="_GoBack"/>
            <w:bookmarkEnd w:id="2"/>
            <w:r>
              <w:rPr>
                <w:rFonts w:hint="eastAsia" w:ascii="仿宋_GB2312" w:eastAsia="仿宋_GB2312" w:cs="宋体" w:hAnsiTheme="minorEastAsia"/>
                <w:kern w:val="0"/>
                <w:szCs w:val="21"/>
              </w:rPr>
              <w:t>力</w:t>
            </w:r>
            <w:r>
              <w:rPr>
                <w:rFonts w:hint="eastAsia" w:ascii="仿宋_GB2312" w:eastAsia="仿宋_GB2312" w:cs="宋体" w:hAnsiTheme="minorEastAsia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1267E1"/>
    <w:rsid w:val="00136626"/>
    <w:rsid w:val="00146EC8"/>
    <w:rsid w:val="0015677F"/>
    <w:rsid w:val="001A47BE"/>
    <w:rsid w:val="0021026A"/>
    <w:rsid w:val="002318D3"/>
    <w:rsid w:val="002640B1"/>
    <w:rsid w:val="00320C4E"/>
    <w:rsid w:val="003A5C9D"/>
    <w:rsid w:val="003B0389"/>
    <w:rsid w:val="003C1D76"/>
    <w:rsid w:val="003C6C50"/>
    <w:rsid w:val="0044451C"/>
    <w:rsid w:val="00445432"/>
    <w:rsid w:val="004954F0"/>
    <w:rsid w:val="00551633"/>
    <w:rsid w:val="005839C0"/>
    <w:rsid w:val="005919BE"/>
    <w:rsid w:val="005A3629"/>
    <w:rsid w:val="005C3F2D"/>
    <w:rsid w:val="00606593"/>
    <w:rsid w:val="00620CD3"/>
    <w:rsid w:val="00656F9F"/>
    <w:rsid w:val="006653F7"/>
    <w:rsid w:val="00697A06"/>
    <w:rsid w:val="006B528B"/>
    <w:rsid w:val="006B6FFB"/>
    <w:rsid w:val="006D0F22"/>
    <w:rsid w:val="006F26D6"/>
    <w:rsid w:val="00722CEB"/>
    <w:rsid w:val="00733B90"/>
    <w:rsid w:val="0075738F"/>
    <w:rsid w:val="00766D60"/>
    <w:rsid w:val="00772D9E"/>
    <w:rsid w:val="007C31BC"/>
    <w:rsid w:val="007C4300"/>
    <w:rsid w:val="00805CC9"/>
    <w:rsid w:val="00812FD2"/>
    <w:rsid w:val="0082210C"/>
    <w:rsid w:val="00825EF0"/>
    <w:rsid w:val="0086104F"/>
    <w:rsid w:val="00896504"/>
    <w:rsid w:val="008B4620"/>
    <w:rsid w:val="008E3BCA"/>
    <w:rsid w:val="0094401B"/>
    <w:rsid w:val="00991C2D"/>
    <w:rsid w:val="009D509E"/>
    <w:rsid w:val="00A17A7C"/>
    <w:rsid w:val="00A20237"/>
    <w:rsid w:val="00A209EC"/>
    <w:rsid w:val="00A25760"/>
    <w:rsid w:val="00A774E6"/>
    <w:rsid w:val="00A9390C"/>
    <w:rsid w:val="00AA2222"/>
    <w:rsid w:val="00B061E3"/>
    <w:rsid w:val="00B62A57"/>
    <w:rsid w:val="00B82407"/>
    <w:rsid w:val="00B8314A"/>
    <w:rsid w:val="00BC6562"/>
    <w:rsid w:val="00C85867"/>
    <w:rsid w:val="00DE4E39"/>
    <w:rsid w:val="00E24F48"/>
    <w:rsid w:val="00E41355"/>
    <w:rsid w:val="00EC4A53"/>
    <w:rsid w:val="00F22500"/>
    <w:rsid w:val="00F66D63"/>
    <w:rsid w:val="00F709EF"/>
    <w:rsid w:val="00FC294F"/>
    <w:rsid w:val="0FDC1832"/>
    <w:rsid w:val="1F282554"/>
    <w:rsid w:val="2637368D"/>
    <w:rsid w:val="27E93191"/>
    <w:rsid w:val="2A0D3C24"/>
    <w:rsid w:val="2DB25842"/>
    <w:rsid w:val="32D02530"/>
    <w:rsid w:val="37173543"/>
    <w:rsid w:val="3FF76880"/>
    <w:rsid w:val="404C085E"/>
    <w:rsid w:val="4E9678FB"/>
    <w:rsid w:val="52B65283"/>
    <w:rsid w:val="55F74908"/>
    <w:rsid w:val="70E138DD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Char"/>
    <w:basedOn w:val="7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1043</Words>
  <Characters>1147</Characters>
  <Lines>10</Lines>
  <Paragraphs>2</Paragraphs>
  <TotalTime>1</TotalTime>
  <ScaleCrop>false</ScaleCrop>
  <LinksUpToDate>false</LinksUpToDate>
  <CharactersWithSpaces>1179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2025-08-25T10:44:38Z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D02D622D198B4367B8ACEBD622E1B83F_12</vt:lpwstr>
  </property>
</Properties>
</file>