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90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811"/>
        <w:gridCol w:w="1133"/>
        <w:gridCol w:w="861"/>
        <w:gridCol w:w="1127"/>
        <w:gridCol w:w="850"/>
        <w:gridCol w:w="1276"/>
        <w:gridCol w:w="137"/>
        <w:gridCol w:w="526"/>
        <w:gridCol w:w="178"/>
        <w:gridCol w:w="435"/>
        <w:gridCol w:w="411"/>
        <w:gridCol w:w="1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50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11000024T000002725442-北京市经济信息中心内控内审等日常运转保障工作经费项目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1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84.1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84.1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74.1074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88.12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8.81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84.1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84.1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74.1074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88.12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5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7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5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exact"/>
          <w:jc w:val="center"/>
        </w:trPr>
        <w:tc>
          <w:tcPr>
            <w:tcW w:w="5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单位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内部控制、内部审计、档案电子化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管理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、所办企业清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等工作任务顺利开展。</w:t>
            </w:r>
          </w:p>
        </w:tc>
        <w:tc>
          <w:tcPr>
            <w:tcW w:w="45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顺利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2024年度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相关工作，进一步提升工作效率和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风险防范能力，提高了财政资金使用效益。</w:t>
            </w:r>
          </w:p>
          <w:p>
            <w:pPr>
              <w:pStyle w:val="16"/>
              <w:widowControl/>
              <w:spacing w:line="240" w:lineRule="exact"/>
              <w:ind w:left="420" w:firstLine="0" w:firstLineChars="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内部控制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评价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报告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ab/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=1本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风险评估报告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=1本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成本绩效分析报告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＝1本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ab/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内部审计报告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＝1本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成本绩效分析报告通过委内考核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9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法律顾问服务履职尽责、优质高效、执业规范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优，完成日常法律咨询、重大事项决策、培训等法律顾问服务，有效防范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相关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法律风险。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综合考评指标体系和工作安排规范、合理，考评结果运用成效显著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优，建立完善了综合考评指标体系，按时保质完成考评工作，达到预期目标。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内部控制评价报告5月底完成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预算评审工作11月底完成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合理安排好评审时间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7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高效统筹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安排财政资金，提高财政资金使用效益，加强风险防范，促进内部管理。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，进一步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内部管理水平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及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风险防控能力，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更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合理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统筹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安排财政资金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财政资金使用效益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持续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提升管理水平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96.6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6</w:t>
            </w:r>
            <w:bookmarkStart w:id="2" w:name="_GoBack"/>
            <w:bookmarkEnd w:id="2"/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sectPr>
      <w:footerReference r:id="rId3" w:type="default"/>
      <w:pgSz w:w="11906" w:h="16838"/>
      <w:pgMar w:top="1418" w:right="1474" w:bottom="1134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12B4F"/>
    <w:rsid w:val="000245A0"/>
    <w:rsid w:val="00025A73"/>
    <w:rsid w:val="00043CA1"/>
    <w:rsid w:val="00044D76"/>
    <w:rsid w:val="00050E37"/>
    <w:rsid w:val="000518AA"/>
    <w:rsid w:val="00076D60"/>
    <w:rsid w:val="000842E1"/>
    <w:rsid w:val="000A5EF6"/>
    <w:rsid w:val="000D494F"/>
    <w:rsid w:val="000F1AFD"/>
    <w:rsid w:val="00115002"/>
    <w:rsid w:val="00146EC8"/>
    <w:rsid w:val="00166E79"/>
    <w:rsid w:val="001675DD"/>
    <w:rsid w:val="00167E9C"/>
    <w:rsid w:val="001E359E"/>
    <w:rsid w:val="0021026A"/>
    <w:rsid w:val="002314B3"/>
    <w:rsid w:val="002318D3"/>
    <w:rsid w:val="00232EA4"/>
    <w:rsid w:val="0027791A"/>
    <w:rsid w:val="002C6A4A"/>
    <w:rsid w:val="00306008"/>
    <w:rsid w:val="00320C4E"/>
    <w:rsid w:val="003357AB"/>
    <w:rsid w:val="00337C1A"/>
    <w:rsid w:val="003A5C9D"/>
    <w:rsid w:val="003B0389"/>
    <w:rsid w:val="003C1D76"/>
    <w:rsid w:val="00414FB0"/>
    <w:rsid w:val="00423A10"/>
    <w:rsid w:val="00434B00"/>
    <w:rsid w:val="00443396"/>
    <w:rsid w:val="0044451C"/>
    <w:rsid w:val="00445DA1"/>
    <w:rsid w:val="00455D28"/>
    <w:rsid w:val="00457B9E"/>
    <w:rsid w:val="0047791F"/>
    <w:rsid w:val="004954A3"/>
    <w:rsid w:val="004C739F"/>
    <w:rsid w:val="004E39D8"/>
    <w:rsid w:val="004E4A27"/>
    <w:rsid w:val="0051093E"/>
    <w:rsid w:val="00561869"/>
    <w:rsid w:val="00574551"/>
    <w:rsid w:val="00576F05"/>
    <w:rsid w:val="005839C0"/>
    <w:rsid w:val="005D7304"/>
    <w:rsid w:val="00600CCC"/>
    <w:rsid w:val="00603631"/>
    <w:rsid w:val="00606593"/>
    <w:rsid w:val="00620CD3"/>
    <w:rsid w:val="006916B0"/>
    <w:rsid w:val="006924A5"/>
    <w:rsid w:val="006A482D"/>
    <w:rsid w:val="006B6FFB"/>
    <w:rsid w:val="006C63DD"/>
    <w:rsid w:val="006F1B0F"/>
    <w:rsid w:val="00715190"/>
    <w:rsid w:val="00727981"/>
    <w:rsid w:val="0074375F"/>
    <w:rsid w:val="00756BB1"/>
    <w:rsid w:val="0075738F"/>
    <w:rsid w:val="007732E2"/>
    <w:rsid w:val="0079681A"/>
    <w:rsid w:val="00805CC9"/>
    <w:rsid w:val="00807508"/>
    <w:rsid w:val="00812FD2"/>
    <w:rsid w:val="0082210C"/>
    <w:rsid w:val="00845827"/>
    <w:rsid w:val="00851DEB"/>
    <w:rsid w:val="00876544"/>
    <w:rsid w:val="008819A1"/>
    <w:rsid w:val="008826A4"/>
    <w:rsid w:val="00882EA1"/>
    <w:rsid w:val="008B4620"/>
    <w:rsid w:val="008B503F"/>
    <w:rsid w:val="008E3BCA"/>
    <w:rsid w:val="00912A62"/>
    <w:rsid w:val="0092494B"/>
    <w:rsid w:val="0094401B"/>
    <w:rsid w:val="00973D18"/>
    <w:rsid w:val="009801C2"/>
    <w:rsid w:val="00992662"/>
    <w:rsid w:val="009B5FD7"/>
    <w:rsid w:val="009B7883"/>
    <w:rsid w:val="009E29CD"/>
    <w:rsid w:val="009F6A84"/>
    <w:rsid w:val="00A17A7C"/>
    <w:rsid w:val="00A209EC"/>
    <w:rsid w:val="00A34400"/>
    <w:rsid w:val="00A73E99"/>
    <w:rsid w:val="00A9390C"/>
    <w:rsid w:val="00A97751"/>
    <w:rsid w:val="00AA2222"/>
    <w:rsid w:val="00AC46C0"/>
    <w:rsid w:val="00B07159"/>
    <w:rsid w:val="00B2435B"/>
    <w:rsid w:val="00B32AD9"/>
    <w:rsid w:val="00B37CE9"/>
    <w:rsid w:val="00B62A57"/>
    <w:rsid w:val="00B82407"/>
    <w:rsid w:val="00B8314A"/>
    <w:rsid w:val="00BB6530"/>
    <w:rsid w:val="00BD5584"/>
    <w:rsid w:val="00BE6EF0"/>
    <w:rsid w:val="00BF6541"/>
    <w:rsid w:val="00BF7DFC"/>
    <w:rsid w:val="00C0703B"/>
    <w:rsid w:val="00C30192"/>
    <w:rsid w:val="00C63334"/>
    <w:rsid w:val="00C84003"/>
    <w:rsid w:val="00C85867"/>
    <w:rsid w:val="00C9713C"/>
    <w:rsid w:val="00CF1B93"/>
    <w:rsid w:val="00CF3185"/>
    <w:rsid w:val="00D15580"/>
    <w:rsid w:val="00D20129"/>
    <w:rsid w:val="00D21EBD"/>
    <w:rsid w:val="00D36C65"/>
    <w:rsid w:val="00D40F0B"/>
    <w:rsid w:val="00D85A57"/>
    <w:rsid w:val="00DA1101"/>
    <w:rsid w:val="00DA34D7"/>
    <w:rsid w:val="00DD5BDD"/>
    <w:rsid w:val="00DF73F8"/>
    <w:rsid w:val="00E41355"/>
    <w:rsid w:val="00E60221"/>
    <w:rsid w:val="00EB6BF2"/>
    <w:rsid w:val="00EC4A53"/>
    <w:rsid w:val="00ED4F40"/>
    <w:rsid w:val="00ED6C74"/>
    <w:rsid w:val="00EE28EC"/>
    <w:rsid w:val="00F05787"/>
    <w:rsid w:val="00F079E1"/>
    <w:rsid w:val="00F22500"/>
    <w:rsid w:val="00F709EF"/>
    <w:rsid w:val="00F95FCC"/>
    <w:rsid w:val="00FD4B22"/>
    <w:rsid w:val="01C40DDD"/>
    <w:rsid w:val="0D8C1177"/>
    <w:rsid w:val="37173543"/>
    <w:rsid w:val="3FF76880"/>
    <w:rsid w:val="470B6133"/>
    <w:rsid w:val="4E8A4E41"/>
    <w:rsid w:val="52A473D1"/>
    <w:rsid w:val="57617826"/>
    <w:rsid w:val="5FF76FBE"/>
    <w:rsid w:val="6E2B2A93"/>
    <w:rsid w:val="6E6935BC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896</Words>
  <Characters>1017</Characters>
  <Lines>8</Lines>
  <Paragraphs>2</Paragraphs>
  <TotalTime>704</TotalTime>
  <ScaleCrop>false</ScaleCrop>
  <LinksUpToDate>false</LinksUpToDate>
  <CharactersWithSpaces>1054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zhuxl</cp:lastModifiedBy>
  <cp:lastPrinted>2024-04-06T04:52:00Z</cp:lastPrinted>
  <dcterms:modified xsi:type="dcterms:W3CDTF">2025-08-26T06:45:26Z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BA36A974D77F41BC982FC10BA33D75D7_12</vt:lpwstr>
  </property>
</Properties>
</file>